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CD" w:rsidRPr="005D79EF" w:rsidRDefault="00B842CD" w:rsidP="00B842CD">
      <w:pPr>
        <w:pStyle w:val="a3"/>
        <w:rPr>
          <w:rFonts w:ascii="Monotype Corsiva" w:hAnsi="Monotype Corsiva" w:cs="Arial"/>
          <w:b/>
          <w:sz w:val="28"/>
          <w:szCs w:val="28"/>
        </w:rPr>
      </w:pPr>
      <w:r>
        <w:rPr>
          <w:rFonts w:ascii="Monotype Corsiva" w:hAnsi="Monotype Corsiva" w:cs="Arial"/>
          <w:b/>
          <w:sz w:val="32"/>
          <w:szCs w:val="28"/>
        </w:rPr>
        <w:t xml:space="preserve">       </w:t>
      </w:r>
      <w:r w:rsidRPr="005D79EF">
        <w:rPr>
          <w:rFonts w:ascii="Monotype Corsiva" w:hAnsi="Monotype Corsiva" w:cs="Arial"/>
          <w:b/>
          <w:sz w:val="32"/>
          <w:szCs w:val="28"/>
        </w:rPr>
        <w:t xml:space="preserve">Способы </w:t>
      </w:r>
      <w:proofErr w:type="spellStart"/>
      <w:r w:rsidRPr="005D79EF">
        <w:rPr>
          <w:rFonts w:ascii="Monotype Corsiva" w:hAnsi="Monotype Corsiva" w:cs="Arial"/>
          <w:b/>
          <w:sz w:val="32"/>
          <w:szCs w:val="28"/>
        </w:rPr>
        <w:t>саморегуляции</w:t>
      </w:r>
      <w:proofErr w:type="spellEnd"/>
      <w:r w:rsidRPr="005D79EF">
        <w:rPr>
          <w:rFonts w:ascii="Monotype Corsiva" w:hAnsi="Monotype Corsiva" w:cs="Arial"/>
          <w:b/>
          <w:sz w:val="32"/>
          <w:szCs w:val="28"/>
        </w:rPr>
        <w:t xml:space="preserve"> эмоционального состояния педагогов</w:t>
      </w:r>
    </w:p>
    <w:p w:rsidR="00B842CD" w:rsidRPr="005D79EF" w:rsidRDefault="00B842CD" w:rsidP="00B842CD">
      <w:pPr>
        <w:pStyle w:val="a3"/>
        <w:rPr>
          <w:rFonts w:ascii="Monotype Corsiva" w:hAnsi="Monotype Corsiva" w:cs="Arial"/>
          <w:sz w:val="28"/>
          <w:szCs w:val="28"/>
        </w:rPr>
      </w:pPr>
      <w:r>
        <w:rPr>
          <w:rFonts w:ascii="Monotype Corsiva" w:hAnsi="Monotype Corsiva" w:cs="Arial"/>
          <w:sz w:val="28"/>
          <w:szCs w:val="28"/>
        </w:rPr>
        <w:t xml:space="preserve">     </w:t>
      </w:r>
      <w:r w:rsidRPr="005D79EF">
        <w:rPr>
          <w:rFonts w:ascii="Monotype Corsiva" w:hAnsi="Monotype Corsiva" w:cs="Arial"/>
          <w:sz w:val="28"/>
          <w:szCs w:val="28"/>
        </w:rPr>
        <w:t xml:space="preserve">Каждый учитель довольно часто попадает в напряженные педагогические ситуации. Поэтому необходимо знать и уметь пользоваться </w:t>
      </w:r>
      <w:r w:rsidRPr="005D79EF">
        <w:rPr>
          <w:rFonts w:ascii="Monotype Corsiva" w:hAnsi="Monotype Corsiva" w:cs="Arial"/>
          <w:b/>
          <w:bCs/>
          <w:sz w:val="28"/>
          <w:szCs w:val="28"/>
          <w:u w:val="single"/>
        </w:rPr>
        <w:t xml:space="preserve">способами </w:t>
      </w:r>
      <w:proofErr w:type="spellStart"/>
      <w:r w:rsidRPr="005D79EF">
        <w:rPr>
          <w:rFonts w:ascii="Monotype Corsiva" w:hAnsi="Monotype Corsiva" w:cs="Arial"/>
          <w:b/>
          <w:bCs/>
          <w:sz w:val="28"/>
          <w:szCs w:val="28"/>
          <w:u w:val="single"/>
        </w:rPr>
        <w:t>саморегуляции</w:t>
      </w:r>
      <w:proofErr w:type="spellEnd"/>
      <w:r w:rsidRPr="005D79EF">
        <w:rPr>
          <w:rFonts w:ascii="Monotype Corsiva" w:hAnsi="Monotype Corsiva" w:cs="Arial"/>
          <w:b/>
          <w:bCs/>
          <w:sz w:val="28"/>
          <w:szCs w:val="28"/>
        </w:rPr>
        <w:t xml:space="preserve"> </w:t>
      </w:r>
      <w:r w:rsidRPr="005D79EF">
        <w:rPr>
          <w:rFonts w:ascii="Monotype Corsiva" w:hAnsi="Monotype Corsiva" w:cs="Arial"/>
          <w:sz w:val="28"/>
          <w:szCs w:val="28"/>
        </w:rPr>
        <w:t xml:space="preserve">своего эмоционального состояния. Регулярное использование упражнений по </w:t>
      </w:r>
      <w:proofErr w:type="spellStart"/>
      <w:r w:rsidRPr="005D79EF">
        <w:rPr>
          <w:rFonts w:ascii="Monotype Corsiva" w:hAnsi="Monotype Corsiva" w:cs="Arial"/>
          <w:sz w:val="28"/>
          <w:szCs w:val="28"/>
        </w:rPr>
        <w:t>саморегуляции</w:t>
      </w:r>
      <w:proofErr w:type="spellEnd"/>
      <w:r w:rsidRPr="005D79EF">
        <w:rPr>
          <w:rFonts w:ascii="Monotype Corsiva" w:hAnsi="Monotype Corsiva" w:cs="Arial"/>
          <w:sz w:val="28"/>
          <w:szCs w:val="28"/>
        </w:rPr>
        <w:t xml:space="preserve"> будет способствовать, уважаемые педагоги, развитию эмоциональной гибкости и устойчивости, что поможет вам снизить </w:t>
      </w:r>
      <w:proofErr w:type="spellStart"/>
      <w:r w:rsidRPr="005D79EF">
        <w:rPr>
          <w:rFonts w:ascii="Monotype Corsiva" w:hAnsi="Monotype Corsiva" w:cs="Arial"/>
          <w:sz w:val="28"/>
          <w:szCs w:val="28"/>
        </w:rPr>
        <w:t>психоэмоциональное</w:t>
      </w:r>
      <w:proofErr w:type="spellEnd"/>
      <w:r w:rsidRPr="005D79EF">
        <w:rPr>
          <w:rFonts w:ascii="Monotype Corsiva" w:hAnsi="Monotype Corsiva" w:cs="Arial"/>
          <w:sz w:val="28"/>
          <w:szCs w:val="28"/>
        </w:rPr>
        <w:t xml:space="preserve"> напряжение и сохранить свое здоровье.</w:t>
      </w:r>
    </w:p>
    <w:p w:rsidR="00B842CD" w:rsidRPr="005D79EF" w:rsidRDefault="00B842CD" w:rsidP="00B842CD">
      <w:pPr>
        <w:pStyle w:val="a3"/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 w:cs="Arial"/>
          <w:sz w:val="28"/>
          <w:szCs w:val="28"/>
        </w:rPr>
        <w:t xml:space="preserve">     </w:t>
      </w:r>
      <w:proofErr w:type="spellStart"/>
      <w:r w:rsidRPr="005D79EF">
        <w:rPr>
          <w:rFonts w:ascii="Monotype Corsiva" w:hAnsi="Monotype Corsiva" w:cs="Arial"/>
          <w:b/>
          <w:sz w:val="28"/>
          <w:szCs w:val="28"/>
        </w:rPr>
        <w:t>Психорегуляция</w:t>
      </w:r>
      <w:proofErr w:type="spellEnd"/>
      <w:r w:rsidRPr="005D79EF">
        <w:rPr>
          <w:rFonts w:ascii="Monotype Corsiva" w:hAnsi="Monotype Corsiva" w:cs="Arial"/>
          <w:sz w:val="28"/>
          <w:szCs w:val="28"/>
        </w:rPr>
        <w:t xml:space="preserve"> включает в себя:</w:t>
      </w:r>
    </w:p>
    <w:p w:rsidR="00B842CD" w:rsidRPr="005D79EF" w:rsidRDefault="00B842CD" w:rsidP="00B842CD">
      <w:pPr>
        <w:pStyle w:val="a3"/>
        <w:numPr>
          <w:ilvl w:val="1"/>
          <w:numId w:val="1"/>
        </w:numPr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 w:cs="Arial"/>
          <w:sz w:val="28"/>
          <w:szCs w:val="28"/>
        </w:rPr>
        <w:t xml:space="preserve">занятия спортом, </w:t>
      </w:r>
    </w:p>
    <w:p w:rsidR="00B842CD" w:rsidRPr="005D79EF" w:rsidRDefault="00B842CD" w:rsidP="00B842CD">
      <w:pPr>
        <w:pStyle w:val="a3"/>
        <w:numPr>
          <w:ilvl w:val="1"/>
          <w:numId w:val="1"/>
        </w:numPr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 w:cs="Arial"/>
          <w:sz w:val="28"/>
          <w:szCs w:val="28"/>
        </w:rPr>
        <w:t xml:space="preserve">методы релаксации, </w:t>
      </w:r>
    </w:p>
    <w:p w:rsidR="00B842CD" w:rsidRPr="005D79EF" w:rsidRDefault="00B842CD" w:rsidP="00B842CD">
      <w:pPr>
        <w:pStyle w:val="a3"/>
        <w:numPr>
          <w:ilvl w:val="1"/>
          <w:numId w:val="1"/>
        </w:numPr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 w:cs="Arial"/>
          <w:sz w:val="28"/>
          <w:szCs w:val="28"/>
        </w:rPr>
        <w:t>аутогенную тренировку (самовнушение в состоянии релаксации), которая получила широкое распространение во многих профессиональных сферах.</w:t>
      </w:r>
    </w:p>
    <w:p w:rsidR="00B842CD" w:rsidRPr="005D79EF" w:rsidRDefault="00B842CD" w:rsidP="00B842CD">
      <w:pPr>
        <w:pStyle w:val="a3"/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 w:cs="Arial"/>
          <w:sz w:val="28"/>
          <w:szCs w:val="28"/>
        </w:rPr>
        <w:t xml:space="preserve">      Вот, например,</w:t>
      </w:r>
      <w:r w:rsidRPr="005D79EF">
        <w:rPr>
          <w:rStyle w:val="apple-converted-space"/>
          <w:rFonts w:ascii="Monotype Corsiva" w:hAnsi="Monotype Corsiva" w:cs="Arial"/>
          <w:sz w:val="28"/>
          <w:szCs w:val="28"/>
        </w:rPr>
        <w:t> </w:t>
      </w:r>
      <w:r w:rsidRPr="005D79EF">
        <w:rPr>
          <w:rFonts w:ascii="Monotype Corsiva" w:hAnsi="Monotype Corsiva" w:cs="Arial"/>
          <w:i/>
          <w:iCs/>
          <w:sz w:val="28"/>
          <w:szCs w:val="28"/>
        </w:rPr>
        <w:t>две примерные программы</w:t>
      </w:r>
      <w:r w:rsidRPr="005D79EF">
        <w:rPr>
          <w:rStyle w:val="apple-converted-space"/>
          <w:rFonts w:ascii="Monotype Corsiva" w:hAnsi="Monotype Corsiva" w:cs="Arial"/>
          <w:sz w:val="28"/>
          <w:szCs w:val="28"/>
        </w:rPr>
        <w:t> </w:t>
      </w:r>
      <w:r w:rsidRPr="005D79EF">
        <w:rPr>
          <w:rFonts w:ascii="Monotype Corsiva" w:hAnsi="Monotype Corsiva" w:cs="Arial"/>
          <w:sz w:val="28"/>
          <w:szCs w:val="28"/>
        </w:rPr>
        <w:t>самовнушения для учителей.</w:t>
      </w:r>
    </w:p>
    <w:p w:rsidR="00B842CD" w:rsidRPr="005D79EF" w:rsidRDefault="00B842CD" w:rsidP="00B842CD">
      <w:pPr>
        <w:pStyle w:val="a3"/>
        <w:numPr>
          <w:ilvl w:val="0"/>
          <w:numId w:val="2"/>
        </w:numPr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 w:cs="Arial"/>
          <w:sz w:val="28"/>
          <w:szCs w:val="28"/>
        </w:rPr>
        <w:t>·</w:t>
      </w:r>
      <w:r w:rsidRPr="005D79EF">
        <w:rPr>
          <w:rStyle w:val="apple-converted-space"/>
          <w:rFonts w:ascii="Monotype Corsiva" w:hAnsi="Monotype Corsiva" w:cs="Arial"/>
          <w:b/>
          <w:bCs/>
          <w:i/>
          <w:iCs/>
          <w:sz w:val="28"/>
          <w:szCs w:val="28"/>
        </w:rPr>
        <w:t> </w:t>
      </w:r>
      <w:r w:rsidRPr="005D79EF">
        <w:rPr>
          <w:rFonts w:ascii="Monotype Corsiva" w:hAnsi="Monotype Corsiva" w:cs="Arial"/>
          <w:b/>
          <w:bCs/>
          <w:i/>
          <w:iCs/>
          <w:sz w:val="28"/>
          <w:szCs w:val="28"/>
        </w:rPr>
        <w:t>Для оптимизации настроения</w:t>
      </w:r>
      <w:r w:rsidRPr="005D79EF">
        <w:rPr>
          <w:rFonts w:ascii="Monotype Corsiva" w:hAnsi="Monotype Corsiva" w:cs="Arial"/>
          <w:b/>
          <w:bCs/>
          <w:sz w:val="28"/>
          <w:szCs w:val="28"/>
        </w:rPr>
        <w:t>:</w:t>
      </w:r>
    </w:p>
    <w:p w:rsidR="00B842CD" w:rsidRPr="005D79EF" w:rsidRDefault="00B842CD" w:rsidP="00B842CD">
      <w:pPr>
        <w:pStyle w:val="a3"/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 w:cs="Arial"/>
          <w:sz w:val="28"/>
          <w:szCs w:val="28"/>
        </w:rPr>
        <w:t>"Я собран и уравновешен, у меня приподнятое и радостное настроение, я хочу быть активным и бодрым; я могу быть активным и бодрым; я активен и бодр; я хочу (могу, буду) чувствовать энергию и бодрость; я жизнерадостен и полон сил".</w:t>
      </w:r>
    </w:p>
    <w:p w:rsidR="00B842CD" w:rsidRPr="005D79EF" w:rsidRDefault="00B842CD" w:rsidP="00B842CD">
      <w:pPr>
        <w:pStyle w:val="a3"/>
        <w:numPr>
          <w:ilvl w:val="0"/>
          <w:numId w:val="3"/>
        </w:numPr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 w:cs="Arial"/>
          <w:sz w:val="28"/>
          <w:szCs w:val="28"/>
        </w:rPr>
        <w:t>·</w:t>
      </w:r>
      <w:r w:rsidRPr="005D79EF">
        <w:rPr>
          <w:rStyle w:val="apple-converted-space"/>
          <w:rFonts w:ascii="Monotype Corsiva" w:hAnsi="Monotype Corsiva" w:cs="Arial"/>
          <w:b/>
          <w:bCs/>
          <w:i/>
          <w:iCs/>
          <w:sz w:val="28"/>
          <w:szCs w:val="28"/>
        </w:rPr>
        <w:t> </w:t>
      </w:r>
      <w:r w:rsidRPr="005D79EF">
        <w:rPr>
          <w:rFonts w:ascii="Monotype Corsiva" w:hAnsi="Monotype Corsiva" w:cs="Arial"/>
          <w:b/>
          <w:bCs/>
          <w:i/>
          <w:iCs/>
          <w:sz w:val="28"/>
          <w:szCs w:val="28"/>
        </w:rPr>
        <w:t>Для настройки на сложный урок</w:t>
      </w:r>
      <w:r w:rsidRPr="005D79EF">
        <w:rPr>
          <w:rFonts w:ascii="Monotype Corsiva" w:hAnsi="Monotype Corsiva" w:cs="Arial"/>
          <w:b/>
          <w:bCs/>
          <w:sz w:val="28"/>
          <w:szCs w:val="28"/>
        </w:rPr>
        <w:t>:</w:t>
      </w:r>
    </w:p>
    <w:p w:rsidR="00B842CD" w:rsidRPr="005D79EF" w:rsidRDefault="00B842CD" w:rsidP="00B842CD">
      <w:pPr>
        <w:pStyle w:val="a3"/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 w:cs="Arial"/>
          <w:sz w:val="28"/>
          <w:szCs w:val="28"/>
        </w:rPr>
        <w:t>"Я совершенно спокоен; я вхожу в класс уверенно; я чувствую себя на уроке свободно и раскованно; хорошо владею собой; мой голос звучит ровно и уверенно; я могу хорошо провести урок; мне самому интересно на уроке; мне интересно учить ребят, я спокоен и уверен в себе".</w:t>
      </w:r>
    </w:p>
    <w:p w:rsidR="00B842CD" w:rsidRPr="005D79EF" w:rsidRDefault="00B842CD" w:rsidP="00B842CD">
      <w:pPr>
        <w:pStyle w:val="a3"/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 w:cs="Arial"/>
          <w:sz w:val="28"/>
          <w:szCs w:val="28"/>
        </w:rPr>
        <w:t>Самовнушение предполагает многократное повторение формул, лучше всего их произносить утром после сна или по дороге в школу. Самая же распространенная формула аутогенной тренировки следующая:</w:t>
      </w:r>
    </w:p>
    <w:p w:rsidR="00B842CD" w:rsidRPr="005D79EF" w:rsidRDefault="00B842CD" w:rsidP="00B842CD">
      <w:pPr>
        <w:pStyle w:val="a3"/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 w:cs="Arial"/>
          <w:sz w:val="28"/>
          <w:szCs w:val="28"/>
        </w:rPr>
        <w:t>"Я спокоен. Я уверенно веду урок. Ребята слушают меня. Чувствую себя на уроке раскованно. Я хорошо подготовлен к уроку. Урок интересный. Детям интересно со мной. Я уверен и полон сил. Настроение бодрое, хорошее. Мне нравится работать на уроке. Я – учитель".</w:t>
      </w:r>
    </w:p>
    <w:p w:rsidR="00B842CD" w:rsidRPr="005D79EF" w:rsidRDefault="00B842CD" w:rsidP="00B842CD">
      <w:pPr>
        <w:pStyle w:val="a3"/>
        <w:rPr>
          <w:rFonts w:ascii="Monotype Corsiva" w:hAnsi="Monotype Corsiva" w:cs="Arial"/>
          <w:b/>
          <w:bCs/>
          <w:sz w:val="28"/>
          <w:szCs w:val="28"/>
          <w:u w:val="single"/>
        </w:rPr>
      </w:pPr>
      <w:r w:rsidRPr="005D79EF">
        <w:rPr>
          <w:rFonts w:ascii="Monotype Corsiva" w:hAnsi="Monotype Corsiva" w:cs="Arial"/>
          <w:b/>
          <w:bCs/>
          <w:sz w:val="28"/>
          <w:szCs w:val="28"/>
          <w:u w:val="single"/>
        </w:rPr>
        <w:t xml:space="preserve">Ну а если учитель испытал стресс? </w:t>
      </w:r>
    </w:p>
    <w:p w:rsidR="00B842CD" w:rsidRPr="005D79EF" w:rsidRDefault="00B842CD" w:rsidP="00B842CD">
      <w:pPr>
        <w:pStyle w:val="a3"/>
        <w:rPr>
          <w:rFonts w:ascii="Monotype Corsiva" w:hAnsi="Monotype Corsiva" w:cs="Arial"/>
          <w:b/>
          <w:bCs/>
          <w:sz w:val="28"/>
          <w:szCs w:val="28"/>
          <w:u w:val="single"/>
        </w:rPr>
      </w:pPr>
      <w:r w:rsidRPr="005D79EF">
        <w:rPr>
          <w:rFonts w:ascii="Monotype Corsiva" w:hAnsi="Monotype Corsiva" w:cs="Arial"/>
          <w:b/>
          <w:bCs/>
          <w:sz w:val="28"/>
          <w:szCs w:val="28"/>
          <w:u w:val="single"/>
        </w:rPr>
        <w:t>Как помочь себе? Для этого можно использовать следующие приемы:</w:t>
      </w:r>
    </w:p>
    <w:p w:rsidR="00B842CD" w:rsidRPr="005D79EF" w:rsidRDefault="00B842CD" w:rsidP="00B842CD">
      <w:pPr>
        <w:pStyle w:val="a3"/>
        <w:numPr>
          <w:ilvl w:val="0"/>
          <w:numId w:val="4"/>
        </w:numPr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 w:cs="Arial"/>
          <w:sz w:val="28"/>
          <w:szCs w:val="28"/>
        </w:rPr>
        <w:t xml:space="preserve"> Смочить лоб, виски и артерии на руках холодной водой.</w:t>
      </w:r>
    </w:p>
    <w:p w:rsidR="00B842CD" w:rsidRPr="005D79EF" w:rsidRDefault="00B842CD" w:rsidP="00B842CD">
      <w:pPr>
        <w:pStyle w:val="a3"/>
        <w:numPr>
          <w:ilvl w:val="0"/>
          <w:numId w:val="4"/>
        </w:numPr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 w:cs="Arial"/>
          <w:sz w:val="28"/>
          <w:szCs w:val="28"/>
        </w:rPr>
        <w:t>Медленно осмотреться по сторонам даже в том случае, если помещение знакомо. Мысленно описывать один предмет за другим: "Коричневый письменный стол, белые занавески...".</w:t>
      </w:r>
    </w:p>
    <w:p w:rsidR="00B842CD" w:rsidRPr="005D79EF" w:rsidRDefault="00B842CD" w:rsidP="00B842CD">
      <w:pPr>
        <w:pStyle w:val="a3"/>
        <w:numPr>
          <w:ilvl w:val="0"/>
          <w:numId w:val="4"/>
        </w:numPr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 w:cs="Arial"/>
          <w:sz w:val="28"/>
          <w:szCs w:val="28"/>
        </w:rPr>
        <w:t>Посмотреть в окно на небо. Сосредоточиться на том, что видите.</w:t>
      </w:r>
    </w:p>
    <w:p w:rsidR="00B842CD" w:rsidRPr="005D79EF" w:rsidRDefault="00B842CD" w:rsidP="00B842CD">
      <w:pPr>
        <w:pStyle w:val="a3"/>
        <w:numPr>
          <w:ilvl w:val="0"/>
          <w:numId w:val="4"/>
        </w:numPr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 w:cs="Arial"/>
          <w:sz w:val="28"/>
          <w:szCs w:val="28"/>
        </w:rPr>
        <w:t>Набрав воды в стакан, медленно выпить ее. Сконцентрироваться на ощущениях, когда вода будет течь по горлу.</w:t>
      </w:r>
    </w:p>
    <w:p w:rsidR="00B842CD" w:rsidRPr="005D79EF" w:rsidRDefault="00B842CD" w:rsidP="00B842CD">
      <w:pPr>
        <w:pStyle w:val="a3"/>
        <w:numPr>
          <w:ilvl w:val="0"/>
          <w:numId w:val="4"/>
        </w:numPr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С</w:t>
      </w:r>
      <w:r w:rsidRPr="005D79EF">
        <w:rPr>
          <w:rFonts w:ascii="Monotype Corsiva" w:hAnsi="Monotype Corsiva"/>
          <w:sz w:val="28"/>
          <w:szCs w:val="28"/>
        </w:rPr>
        <w:t>делать несколько глубоких вдохов и выдохов;</w:t>
      </w:r>
    </w:p>
    <w:p w:rsidR="00B842CD" w:rsidRPr="006049A5" w:rsidRDefault="00B842CD" w:rsidP="00B842CD">
      <w:pPr>
        <w:pStyle w:val="a3"/>
        <w:numPr>
          <w:ilvl w:val="0"/>
          <w:numId w:val="4"/>
        </w:numPr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/>
          <w:sz w:val="28"/>
          <w:szCs w:val="28"/>
        </w:rPr>
        <w:lastRenderedPageBreak/>
        <w:t xml:space="preserve"> </w:t>
      </w:r>
      <w:r>
        <w:rPr>
          <w:rFonts w:ascii="Monotype Corsiva" w:hAnsi="Monotype Corsiva"/>
          <w:sz w:val="28"/>
          <w:szCs w:val="28"/>
        </w:rPr>
        <w:t>З</w:t>
      </w:r>
      <w:r w:rsidRPr="005D79EF">
        <w:rPr>
          <w:rFonts w:ascii="Monotype Corsiva" w:hAnsi="Monotype Corsiva"/>
          <w:sz w:val="28"/>
          <w:szCs w:val="28"/>
        </w:rPr>
        <w:t>адержать дыхание на 10-20 секунд;</w:t>
      </w:r>
    </w:p>
    <w:p w:rsidR="00B842CD" w:rsidRPr="005D79EF" w:rsidRDefault="00B842CD" w:rsidP="00B842CD">
      <w:pPr>
        <w:numPr>
          <w:ilvl w:val="0"/>
          <w:numId w:val="4"/>
        </w:numPr>
        <w:spacing w:after="0" w:line="240" w:lineRule="auto"/>
        <w:jc w:val="both"/>
        <w:rPr>
          <w:rFonts w:ascii="Monotype Corsiva" w:hAnsi="Monotype Corsiva" w:cs="Arial"/>
          <w:sz w:val="32"/>
        </w:rPr>
      </w:pPr>
      <w:r>
        <w:rPr>
          <w:rFonts w:ascii="Monotype Corsiva" w:hAnsi="Monotype Corsiva"/>
          <w:sz w:val="32"/>
        </w:rPr>
        <w:t>П</w:t>
      </w:r>
      <w:r w:rsidRPr="005D79EF">
        <w:rPr>
          <w:rFonts w:ascii="Monotype Corsiva" w:hAnsi="Monotype Corsiva"/>
          <w:sz w:val="32"/>
        </w:rPr>
        <w:t xml:space="preserve">осчитать до десяти; </w:t>
      </w:r>
    </w:p>
    <w:p w:rsidR="00B842CD" w:rsidRPr="005D79EF" w:rsidRDefault="00B842CD" w:rsidP="00B842CD">
      <w:pPr>
        <w:numPr>
          <w:ilvl w:val="0"/>
          <w:numId w:val="4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</w:t>
      </w:r>
      <w:r w:rsidRPr="005D79EF">
        <w:rPr>
          <w:rFonts w:ascii="Monotype Corsiva" w:hAnsi="Monotype Corsiva"/>
          <w:sz w:val="28"/>
          <w:szCs w:val="28"/>
        </w:rPr>
        <w:t xml:space="preserve">еребрать бумаги на столе; </w:t>
      </w:r>
    </w:p>
    <w:p w:rsidR="00B842CD" w:rsidRPr="005D79EF" w:rsidRDefault="00B842CD" w:rsidP="00B842CD">
      <w:pPr>
        <w:numPr>
          <w:ilvl w:val="0"/>
          <w:numId w:val="4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5D79EF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П</w:t>
      </w:r>
      <w:r w:rsidRPr="005D79EF">
        <w:rPr>
          <w:rFonts w:ascii="Monotype Corsiva" w:hAnsi="Monotype Corsiva"/>
          <w:sz w:val="28"/>
          <w:szCs w:val="28"/>
        </w:rPr>
        <w:t>осмотреть в окно или в сторону открытой двери;</w:t>
      </w:r>
    </w:p>
    <w:p w:rsidR="00B842CD" w:rsidRPr="005D79EF" w:rsidRDefault="00B842CD" w:rsidP="00B842CD">
      <w:pPr>
        <w:numPr>
          <w:ilvl w:val="0"/>
          <w:numId w:val="4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5D79EF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Н</w:t>
      </w:r>
      <w:r w:rsidRPr="005D79EF">
        <w:rPr>
          <w:rFonts w:ascii="Monotype Corsiva" w:hAnsi="Monotype Corsiva"/>
          <w:sz w:val="28"/>
          <w:szCs w:val="28"/>
        </w:rPr>
        <w:t>есколько минут подержать руки под прохладной водой.</w:t>
      </w:r>
    </w:p>
    <w:p w:rsidR="00B842CD" w:rsidRPr="005D79EF" w:rsidRDefault="00B842CD" w:rsidP="00B842CD">
      <w:pPr>
        <w:pStyle w:val="a3"/>
        <w:numPr>
          <w:ilvl w:val="0"/>
          <w:numId w:val="4"/>
        </w:numPr>
        <w:rPr>
          <w:rFonts w:ascii="Monotype Corsiva" w:hAnsi="Monotype Corsiva"/>
          <w:sz w:val="28"/>
        </w:rPr>
      </w:pPr>
      <w:r w:rsidRPr="005D79EF">
        <w:rPr>
          <w:rFonts w:ascii="Monotype Corsiva" w:hAnsi="Monotype Corsiva"/>
          <w:sz w:val="28"/>
        </w:rPr>
        <w:t>Представить себя в приятной обстановке – в саду, на даче...</w:t>
      </w:r>
    </w:p>
    <w:p w:rsidR="00B842CD" w:rsidRPr="005D79EF" w:rsidRDefault="00B842CD" w:rsidP="00B842CD">
      <w:pPr>
        <w:numPr>
          <w:ilvl w:val="0"/>
          <w:numId w:val="4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</w:t>
      </w:r>
      <w:r w:rsidRPr="005D79EF">
        <w:rPr>
          <w:rFonts w:ascii="Monotype Corsiva" w:hAnsi="Monotype Corsiva"/>
          <w:sz w:val="28"/>
          <w:szCs w:val="28"/>
        </w:rPr>
        <w:t>ерейти как можно в более удалённое место (другой кабинет, улица) от «зоны конфликта»;</w:t>
      </w:r>
    </w:p>
    <w:p w:rsidR="00B842CD" w:rsidRPr="005D79EF" w:rsidRDefault="00B842CD" w:rsidP="00B842CD">
      <w:pPr>
        <w:numPr>
          <w:ilvl w:val="0"/>
          <w:numId w:val="4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</w:t>
      </w:r>
      <w:r w:rsidRPr="005D79EF">
        <w:rPr>
          <w:rFonts w:ascii="Monotype Corsiva" w:hAnsi="Monotype Corsiva"/>
          <w:sz w:val="28"/>
          <w:szCs w:val="28"/>
        </w:rPr>
        <w:t>оговорить с коллегами на отвлечённую тему;</w:t>
      </w:r>
    </w:p>
    <w:p w:rsidR="00B842CD" w:rsidRPr="005D79EF" w:rsidRDefault="00B842CD" w:rsidP="00B842CD">
      <w:pPr>
        <w:numPr>
          <w:ilvl w:val="0"/>
          <w:numId w:val="4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А</w:t>
      </w:r>
      <w:r w:rsidRPr="005D79EF">
        <w:rPr>
          <w:rFonts w:ascii="Monotype Corsiva" w:hAnsi="Monotype Corsiva"/>
          <w:sz w:val="28"/>
          <w:szCs w:val="28"/>
        </w:rPr>
        <w:t>рт-терапия (слушание музыки, поход в театр, живопись…)</w:t>
      </w:r>
    </w:p>
    <w:p w:rsidR="00B842CD" w:rsidRPr="005D79EF" w:rsidRDefault="00B842CD" w:rsidP="00B842CD">
      <w:pPr>
        <w:pStyle w:val="a6"/>
        <w:rPr>
          <w:rFonts w:ascii="Monotype Corsiva" w:hAnsi="Monotype Corsiva"/>
          <w:u w:val="single"/>
        </w:rPr>
      </w:pPr>
      <w:r>
        <w:rPr>
          <w:rFonts w:ascii="Monotype Corsiva" w:hAnsi="Monotype Corsiva"/>
          <w:u w:val="single"/>
        </w:rPr>
        <w:t xml:space="preserve">        </w:t>
      </w:r>
      <w:r w:rsidRPr="005D79EF">
        <w:rPr>
          <w:rFonts w:ascii="Monotype Corsiva" w:hAnsi="Monotype Corsiva"/>
          <w:u w:val="single"/>
        </w:rPr>
        <w:t>По мере того как эти действия будут выполняться, раздражение, гнев, обида станут постепенно уходить.</w:t>
      </w:r>
    </w:p>
    <w:p w:rsidR="00B842CD" w:rsidRPr="005D79EF" w:rsidRDefault="00B842CD" w:rsidP="00B842CD">
      <w:pPr>
        <w:pStyle w:val="a3"/>
        <w:numPr>
          <w:ilvl w:val="0"/>
          <w:numId w:val="5"/>
        </w:numPr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 w:cs="Arial"/>
          <w:sz w:val="28"/>
          <w:szCs w:val="28"/>
        </w:rPr>
        <w:t>Вспомните приятные события из собственной жизни. Вспомните состояние радости. Сделайте такое же лицо, улыбку, почувствуйте это состояние всем телом.</w:t>
      </w:r>
    </w:p>
    <w:p w:rsidR="00B842CD" w:rsidRPr="005D79EF" w:rsidRDefault="00B842CD" w:rsidP="00B842CD">
      <w:pPr>
        <w:pStyle w:val="a3"/>
        <w:numPr>
          <w:ilvl w:val="0"/>
          <w:numId w:val="5"/>
        </w:numPr>
        <w:rPr>
          <w:rFonts w:ascii="Monotype Corsiva" w:hAnsi="Monotype Corsiva" w:cs="Arial"/>
          <w:sz w:val="28"/>
          <w:szCs w:val="28"/>
        </w:rPr>
      </w:pPr>
      <w:r w:rsidRPr="005D79EF">
        <w:rPr>
          <w:rFonts w:ascii="Monotype Corsiva" w:hAnsi="Monotype Corsiva" w:cs="Arial"/>
          <w:sz w:val="28"/>
          <w:szCs w:val="28"/>
        </w:rPr>
        <w:t>Помните, что при сильном эмоциональном возбуждении мы можем неадекватно оценить ситуацию. Успокойтесь, а затем все обдумайте по принципу: "Подумаю об этом завтра"</w:t>
      </w:r>
      <w:r>
        <w:rPr>
          <w:rFonts w:ascii="Monotype Corsiva" w:hAnsi="Monotype Corsiva" w:cs="Arial"/>
          <w:sz w:val="28"/>
          <w:szCs w:val="28"/>
        </w:rPr>
        <w:t>.</w:t>
      </w:r>
    </w:p>
    <w:p w:rsidR="00B842CD" w:rsidRPr="005D79EF" w:rsidRDefault="00B842CD" w:rsidP="00B842CD">
      <w:pPr>
        <w:pStyle w:val="a3"/>
        <w:numPr>
          <w:ilvl w:val="0"/>
          <w:numId w:val="4"/>
        </w:numPr>
        <w:rPr>
          <w:rFonts w:ascii="Monotype Corsiva" w:hAnsi="Monotype Corsiva" w:cs="Arial"/>
          <w:b/>
          <w:sz w:val="28"/>
          <w:szCs w:val="28"/>
        </w:rPr>
      </w:pPr>
      <w:r w:rsidRPr="005D79EF">
        <w:rPr>
          <w:rFonts w:ascii="Monotype Corsiva" w:hAnsi="Monotype Corsiva"/>
          <w:sz w:val="28"/>
          <w:szCs w:val="28"/>
        </w:rPr>
        <w:t xml:space="preserve">          </w:t>
      </w:r>
      <w:r w:rsidRPr="005D79EF">
        <w:rPr>
          <w:rFonts w:ascii="Monotype Corsiva" w:hAnsi="Monotype Corsiva" w:cs="Arial"/>
          <w:b/>
          <w:sz w:val="28"/>
          <w:szCs w:val="28"/>
        </w:rPr>
        <w:t>Не блокировать эмоции – найти место, где можно вслух поговорить, прокричать то, что возмущает, обижает, выплакаться.</w:t>
      </w:r>
    </w:p>
    <w:p w:rsidR="00B842CD" w:rsidRDefault="00B842CD" w:rsidP="00B842CD">
      <w:pPr>
        <w:pStyle w:val="a4"/>
        <w:ind w:right="750"/>
        <w:rPr>
          <w:rFonts w:ascii="Monotype Corsiva" w:hAnsi="Monotype Corsiva" w:cs="Arial"/>
          <w:sz w:val="28"/>
          <w:szCs w:val="28"/>
        </w:rPr>
      </w:pPr>
      <w:r>
        <w:rPr>
          <w:rFonts w:ascii="Monotype Corsiva" w:hAnsi="Monotype Corsiva" w:cs="Arial"/>
          <w:sz w:val="28"/>
          <w:szCs w:val="28"/>
        </w:rPr>
        <w:t xml:space="preserve">       </w:t>
      </w:r>
      <w:r w:rsidRPr="005D79EF">
        <w:rPr>
          <w:rFonts w:ascii="Monotype Corsiva" w:hAnsi="Monotype Corsiva" w:cs="Arial"/>
          <w:sz w:val="28"/>
          <w:szCs w:val="28"/>
        </w:rPr>
        <w:t xml:space="preserve">При </w:t>
      </w:r>
      <w:proofErr w:type="spellStart"/>
      <w:r w:rsidRPr="005D79EF">
        <w:rPr>
          <w:rFonts w:ascii="Monotype Corsiva" w:hAnsi="Monotype Corsiva" w:cs="Arial"/>
          <w:sz w:val="28"/>
          <w:szCs w:val="28"/>
        </w:rPr>
        <w:t>совладании</w:t>
      </w:r>
      <w:proofErr w:type="spellEnd"/>
      <w:r w:rsidRPr="005D79EF">
        <w:rPr>
          <w:rFonts w:ascii="Monotype Corsiva" w:hAnsi="Monotype Corsiva" w:cs="Arial"/>
          <w:sz w:val="28"/>
          <w:szCs w:val="28"/>
        </w:rPr>
        <w:t xml:space="preserve"> со стрессом  появляется уверенность в собственных ресурсах, повышается самооценка   и восстанавливается внутренняя гармония человека, что приводит  к удовлетворению жизни и развитию личности.</w:t>
      </w:r>
    </w:p>
    <w:p w:rsidR="00000000" w:rsidRDefault="00B842CD"/>
    <w:sectPr w:rsidR="00000000" w:rsidSect="00B8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03ED2"/>
    <w:multiLevelType w:val="hybridMultilevel"/>
    <w:tmpl w:val="8EBADCB2"/>
    <w:lvl w:ilvl="0" w:tplc="93B4DF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68CA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49E8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2EA6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B0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922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7899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449B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7E7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45989"/>
    <w:multiLevelType w:val="hybridMultilevel"/>
    <w:tmpl w:val="68561DC6"/>
    <w:lvl w:ilvl="0" w:tplc="7DD84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CAD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787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687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FAE5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1E5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4EB5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8CC6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5AF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44149"/>
    <w:multiLevelType w:val="hybridMultilevel"/>
    <w:tmpl w:val="89A2A87E"/>
    <w:lvl w:ilvl="0" w:tplc="93A249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EEB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CE4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18A6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2282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6CE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969E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6C66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46F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7C493D"/>
    <w:multiLevelType w:val="hybridMultilevel"/>
    <w:tmpl w:val="F4120794"/>
    <w:lvl w:ilvl="0" w:tplc="0A523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BC2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926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D696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56C1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A63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E6EC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6094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46B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50A07"/>
    <w:multiLevelType w:val="hybridMultilevel"/>
    <w:tmpl w:val="B6A08882"/>
    <w:lvl w:ilvl="0" w:tplc="4E08E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4A0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6C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5E1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E449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4E7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CECF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6A9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D07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2CD"/>
    <w:rsid w:val="00B8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8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2CD"/>
  </w:style>
  <w:style w:type="paragraph" w:styleId="a4">
    <w:name w:val="Body Text Indent"/>
    <w:basedOn w:val="a"/>
    <w:link w:val="a5"/>
    <w:semiHidden/>
    <w:rsid w:val="00B8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B842C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rsid w:val="00B842CD"/>
    <w:pPr>
      <w:spacing w:before="100" w:beforeAutospacing="1" w:after="100" w:afterAutospacing="1" w:line="240" w:lineRule="auto"/>
      <w:ind w:right="75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B842C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2984</Characters>
  <Application>Microsoft Office Word</Application>
  <DocSecurity>0</DocSecurity>
  <Lines>24</Lines>
  <Paragraphs>6</Paragraphs>
  <ScaleCrop>false</ScaleCrop>
  <Company>*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2016-01-19T06:23:00Z</dcterms:created>
  <dcterms:modified xsi:type="dcterms:W3CDTF">2016-01-19T06:23:00Z</dcterms:modified>
</cp:coreProperties>
</file>